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D53" w:rsidRPr="00A1676F" w:rsidRDefault="00412D53" w:rsidP="00AB117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соответствии с постановлением Прав</w:t>
      </w:r>
      <w:r w:rsidR="00AB1173">
        <w:rPr>
          <w:rFonts w:ascii="Times New Roman" w:hAnsi="Times New Roman" w:cs="Times New Roman"/>
          <w:sz w:val="28"/>
          <w:szCs w:val="28"/>
        </w:rPr>
        <w:t xml:space="preserve">ительства Москвы от 23.09.2014           </w:t>
      </w:r>
      <w:r w:rsidRPr="00412D53">
        <w:rPr>
          <w:rFonts w:ascii="Times New Roman" w:hAnsi="Times New Roman" w:cs="Times New Roman"/>
          <w:sz w:val="28"/>
          <w:szCs w:val="28"/>
        </w:rPr>
        <w:t xml:space="preserve">№ 569-ПП «О Порядке выявления, перемещения, временного хранения </w:t>
      </w:r>
      <w:r w:rsidR="00476A4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12D53">
        <w:rPr>
          <w:rFonts w:ascii="Times New Roman" w:hAnsi="Times New Roman" w:cs="Times New Roman"/>
          <w:sz w:val="28"/>
          <w:szCs w:val="28"/>
        </w:rPr>
        <w:t>и утилизации брошенных, в том числе разукомплектованных транспортных сре</w:t>
      </w:r>
      <w:proofErr w:type="gramStart"/>
      <w:r w:rsidRPr="00412D53">
        <w:rPr>
          <w:rFonts w:ascii="Times New Roman" w:hAnsi="Times New Roman" w:cs="Times New Roman"/>
          <w:sz w:val="28"/>
          <w:szCs w:val="28"/>
        </w:rPr>
        <w:t>дств в г</w:t>
      </w:r>
      <w:proofErr w:type="gramEnd"/>
      <w:r w:rsidRPr="00412D53">
        <w:rPr>
          <w:rFonts w:ascii="Times New Roman" w:hAnsi="Times New Roman" w:cs="Times New Roman"/>
          <w:sz w:val="28"/>
          <w:szCs w:val="28"/>
        </w:rPr>
        <w:t xml:space="preserve">ороде Москве» на территории района </w:t>
      </w:r>
      <w:r w:rsidR="008C6482">
        <w:rPr>
          <w:rFonts w:ascii="Times New Roman" w:hAnsi="Times New Roman" w:cs="Times New Roman"/>
          <w:sz w:val="28"/>
          <w:szCs w:val="28"/>
        </w:rPr>
        <w:t>Измайлово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проводится работа по перемещению </w:t>
      </w:r>
      <w:r w:rsidRPr="00A1676F">
        <w:rPr>
          <w:rFonts w:ascii="Times New Roman" w:hAnsi="Times New Roman" w:cs="Times New Roman"/>
          <w:sz w:val="28"/>
          <w:szCs w:val="28"/>
        </w:rPr>
        <w:t>брошенных и разукомплектованных транспортных средств (далее БРТС).</w:t>
      </w:r>
    </w:p>
    <w:p w:rsidR="00A1676F" w:rsidRPr="00A1676F" w:rsidRDefault="00A1676F" w:rsidP="00A167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1676F">
        <w:rPr>
          <w:rFonts w:ascii="Times New Roman" w:hAnsi="Times New Roman" w:cs="Times New Roman"/>
          <w:sz w:val="28"/>
          <w:szCs w:val="28"/>
        </w:rPr>
        <w:t>Брошенные транспортные средства – создающие помехи в организации благоустройства территории города Москвы транспортные средства, имеющие не менее двух признаков, свидетельствующих об отсутствии в течение длительного времени эксплуатации транспортного средства (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1676F">
        <w:rPr>
          <w:rFonts w:ascii="Times New Roman" w:hAnsi="Times New Roman" w:cs="Times New Roman"/>
          <w:sz w:val="28"/>
          <w:szCs w:val="28"/>
        </w:rPr>
        <w:t>аличие на транспортном средстве растительности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Pr="00A1676F">
        <w:rPr>
          <w:rFonts w:ascii="Times New Roman" w:hAnsi="Times New Roman" w:cs="Times New Roman"/>
          <w:sz w:val="28"/>
          <w:szCs w:val="28"/>
        </w:rPr>
        <w:t>аличие длительно накопленных следов осадков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загрязнений на лобовом и боковых стеклах</w:t>
      </w:r>
      <w:r w:rsidR="0088098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1676F">
        <w:rPr>
          <w:rFonts w:ascii="Times New Roman" w:hAnsi="Times New Roman" w:cs="Times New Roman"/>
          <w:sz w:val="28"/>
          <w:szCs w:val="28"/>
        </w:rPr>
        <w:t>тсутствие государственных регистрационных знаков</w:t>
      </w:r>
      <w:r w:rsidR="00880981">
        <w:rPr>
          <w:rFonts w:ascii="Times New Roman" w:hAnsi="Times New Roman" w:cs="Times New Roman"/>
          <w:sz w:val="28"/>
          <w:szCs w:val="28"/>
        </w:rPr>
        <w:t>, с</w:t>
      </w:r>
      <w:r w:rsidRPr="00A1676F">
        <w:rPr>
          <w:rFonts w:ascii="Times New Roman" w:hAnsi="Times New Roman" w:cs="Times New Roman"/>
          <w:sz w:val="28"/>
          <w:szCs w:val="28"/>
        </w:rPr>
        <w:t>пущенные колеса (два и более</w:t>
      </w:r>
      <w:r w:rsidR="00880981">
        <w:rPr>
          <w:rFonts w:ascii="Times New Roman" w:hAnsi="Times New Roman" w:cs="Times New Roman"/>
          <w:sz w:val="28"/>
          <w:szCs w:val="28"/>
        </w:rPr>
        <w:t>), н</w:t>
      </w:r>
      <w:r w:rsidRPr="00A1676F">
        <w:rPr>
          <w:rFonts w:ascii="Times New Roman" w:hAnsi="Times New Roman" w:cs="Times New Roman"/>
          <w:sz w:val="28"/>
          <w:szCs w:val="28"/>
        </w:rPr>
        <w:t>аличие неисправности замков дверей, позволяющей</w:t>
      </w:r>
      <w:r w:rsidR="00880981"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получить беспрепятственный доступ в салон</w:t>
      </w:r>
      <w:r w:rsidR="00880981">
        <w:rPr>
          <w:rFonts w:ascii="Times New Roman" w:hAnsi="Times New Roman" w:cs="Times New Roman"/>
          <w:sz w:val="28"/>
          <w:szCs w:val="28"/>
        </w:rPr>
        <w:t>, н</w:t>
      </w:r>
      <w:r w:rsidRPr="00A1676F">
        <w:rPr>
          <w:rFonts w:ascii="Times New Roman" w:hAnsi="Times New Roman" w:cs="Times New Roman"/>
          <w:sz w:val="28"/>
          <w:szCs w:val="28"/>
        </w:rPr>
        <w:t>аличие сквозной коррозии элементов кузова более</w:t>
      </w:r>
      <w:r w:rsidR="00880981"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10 кв.см</w:t>
      </w:r>
      <w:r w:rsidR="00880981">
        <w:rPr>
          <w:rFonts w:ascii="Times New Roman" w:hAnsi="Times New Roman" w:cs="Times New Roman"/>
          <w:sz w:val="28"/>
          <w:szCs w:val="28"/>
        </w:rPr>
        <w:t>.)</w:t>
      </w:r>
      <w:r w:rsidRPr="00A1676F">
        <w:rPr>
          <w:rFonts w:ascii="Times New Roman" w:hAnsi="Times New Roman" w:cs="Times New Roman"/>
          <w:sz w:val="28"/>
          <w:szCs w:val="28"/>
        </w:rPr>
        <w:t>, в том числе препятствующие движению пешеходов и транспортных средств, разукомплектованные транспортные средства, транспортные средства, от которых собственник в установленном порядке</w:t>
      </w:r>
      <w:proofErr w:type="gramEnd"/>
    </w:p>
    <w:p w:rsidR="00412D53" w:rsidRDefault="00A1676F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80981">
        <w:rPr>
          <w:rFonts w:ascii="Times New Roman" w:hAnsi="Times New Roman" w:cs="Times New Roman"/>
          <w:sz w:val="28"/>
          <w:szCs w:val="28"/>
        </w:rPr>
        <w:t>отказался, транспортные средства, не имеющие собственника</w:t>
      </w:r>
      <w:r w:rsidR="00880981">
        <w:rPr>
          <w:rFonts w:ascii="Times New Roman" w:hAnsi="Times New Roman" w:cs="Times New Roman"/>
          <w:sz w:val="28"/>
          <w:szCs w:val="28"/>
        </w:rPr>
        <w:t>.</w:t>
      </w:r>
    </w:p>
    <w:p w:rsidR="00880981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80981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0981">
        <w:rPr>
          <w:rFonts w:ascii="Times New Roman" w:hAnsi="Times New Roman" w:cs="Times New Roman"/>
          <w:sz w:val="28"/>
          <w:szCs w:val="28"/>
        </w:rPr>
        <w:t>Разукомплектованным транспортным средством признается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транспортное средство, у которого отсутствует один из 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конструкцией элементов: дверь, колесо, стекло (лобовое, заднее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дверное), капот, крышка багажника, крыло, шасси, двигатель, привод,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питающий элемент (для электромобилей), водительское сидение,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приборная панель, рулевое колесо, наружные световые приборы (два и</w:t>
      </w:r>
      <w:proofErr w:type="gramEnd"/>
    </w:p>
    <w:p w:rsidR="00412D53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80981">
        <w:rPr>
          <w:rFonts w:ascii="Times New Roman" w:hAnsi="Times New Roman" w:cs="Times New Roman"/>
          <w:sz w:val="28"/>
          <w:szCs w:val="28"/>
        </w:rPr>
        <w:t>более)</w:t>
      </w:r>
    </w:p>
    <w:p w:rsidR="00412D53" w:rsidRPr="00412D53" w:rsidRDefault="00412D53" w:rsidP="00E50F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настоящее время выявлен</w:t>
      </w:r>
      <w:r w:rsidR="00AB1173">
        <w:rPr>
          <w:rFonts w:ascii="Times New Roman" w:hAnsi="Times New Roman" w:cs="Times New Roman"/>
          <w:sz w:val="28"/>
          <w:szCs w:val="28"/>
        </w:rPr>
        <w:t>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транспортн</w:t>
      </w:r>
      <w:r w:rsidR="00AB1173">
        <w:rPr>
          <w:rFonts w:ascii="Times New Roman" w:hAnsi="Times New Roman" w:cs="Times New Roman"/>
          <w:sz w:val="28"/>
          <w:szCs w:val="28"/>
        </w:rPr>
        <w:t>ое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AB1173">
        <w:rPr>
          <w:rFonts w:ascii="Times New Roman" w:hAnsi="Times New Roman" w:cs="Times New Roman"/>
          <w:sz w:val="28"/>
          <w:szCs w:val="28"/>
        </w:rPr>
        <w:t>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E50FD9">
        <w:rPr>
          <w:rFonts w:ascii="Times New Roman" w:hAnsi="Times New Roman" w:cs="Times New Roman"/>
          <w:sz w:val="28"/>
          <w:szCs w:val="28"/>
        </w:rPr>
        <w:t>обладающее признаками как брошенно</w:t>
      </w:r>
      <w:r w:rsidR="00E50FD9" w:rsidRPr="00412D53">
        <w:rPr>
          <w:rFonts w:ascii="Times New Roman" w:hAnsi="Times New Roman" w:cs="Times New Roman"/>
          <w:sz w:val="28"/>
          <w:szCs w:val="28"/>
        </w:rPr>
        <w:t>е</w:t>
      </w:r>
      <w:r w:rsidR="00E50FD9">
        <w:rPr>
          <w:rFonts w:ascii="Times New Roman" w:hAnsi="Times New Roman" w:cs="Times New Roman"/>
          <w:sz w:val="28"/>
          <w:szCs w:val="28"/>
        </w:rPr>
        <w:t>, разукомплектованное</w:t>
      </w:r>
      <w:r w:rsidRPr="00412D53">
        <w:rPr>
          <w:rFonts w:ascii="Times New Roman" w:hAnsi="Times New Roman" w:cs="Times New Roman"/>
          <w:sz w:val="28"/>
          <w:szCs w:val="28"/>
        </w:rPr>
        <w:t>:</w:t>
      </w:r>
    </w:p>
    <w:p w:rsidR="00412D53" w:rsidRPr="00412D53" w:rsidRDefault="00412D53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 xml:space="preserve">- </w:t>
      </w:r>
      <w:r w:rsidR="005E74D2">
        <w:rPr>
          <w:rFonts w:ascii="Times New Roman" w:hAnsi="Times New Roman" w:cs="Times New Roman"/>
          <w:sz w:val="28"/>
          <w:szCs w:val="28"/>
        </w:rPr>
        <w:t>БМВ</w:t>
      </w:r>
      <w:r w:rsidR="001D4BDA">
        <w:rPr>
          <w:rFonts w:ascii="Times New Roman" w:hAnsi="Times New Roman" w:cs="Times New Roman"/>
          <w:sz w:val="28"/>
          <w:szCs w:val="28"/>
        </w:rPr>
        <w:t>,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DC422B">
        <w:rPr>
          <w:rFonts w:ascii="Times New Roman" w:hAnsi="Times New Roman" w:cs="Times New Roman"/>
          <w:sz w:val="28"/>
          <w:szCs w:val="28"/>
        </w:rPr>
        <w:t>ГРЗ</w:t>
      </w:r>
      <w:r w:rsidR="00125642">
        <w:rPr>
          <w:rFonts w:ascii="Times New Roman" w:hAnsi="Times New Roman" w:cs="Times New Roman"/>
          <w:sz w:val="28"/>
          <w:szCs w:val="28"/>
        </w:rPr>
        <w:t>,</w:t>
      </w:r>
      <w:r w:rsidR="00866FFE">
        <w:rPr>
          <w:rFonts w:ascii="Times New Roman" w:hAnsi="Times New Roman" w:cs="Times New Roman"/>
          <w:sz w:val="28"/>
          <w:szCs w:val="28"/>
        </w:rPr>
        <w:t xml:space="preserve"> </w:t>
      </w:r>
      <w:r w:rsidR="005E74D2">
        <w:rPr>
          <w:rFonts w:ascii="Times New Roman" w:hAnsi="Times New Roman" w:cs="Times New Roman"/>
          <w:sz w:val="28"/>
          <w:szCs w:val="28"/>
        </w:rPr>
        <w:t>О774ОР 790</w:t>
      </w:r>
      <w:r w:rsidRPr="00412D53">
        <w:rPr>
          <w:rFonts w:ascii="Times New Roman" w:hAnsi="Times New Roman" w:cs="Times New Roman"/>
          <w:sz w:val="28"/>
          <w:szCs w:val="28"/>
        </w:rPr>
        <w:t xml:space="preserve">, цвет </w:t>
      </w:r>
      <w:r w:rsidR="005E74D2">
        <w:rPr>
          <w:rFonts w:ascii="Times New Roman" w:hAnsi="Times New Roman" w:cs="Times New Roman"/>
          <w:sz w:val="28"/>
          <w:szCs w:val="28"/>
        </w:rPr>
        <w:t>черный</w:t>
      </w:r>
      <w:r w:rsidR="00F40D38">
        <w:rPr>
          <w:rFonts w:ascii="Times New Roman" w:hAnsi="Times New Roman" w:cs="Times New Roman"/>
          <w:sz w:val="28"/>
          <w:szCs w:val="28"/>
        </w:rPr>
        <w:t>,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866FFE">
        <w:rPr>
          <w:rFonts w:ascii="Times New Roman" w:hAnsi="Times New Roman" w:cs="Times New Roman"/>
          <w:sz w:val="28"/>
          <w:szCs w:val="28"/>
        </w:rPr>
        <w:t>место расположения</w:t>
      </w:r>
      <w:r w:rsidR="00AB1173">
        <w:rPr>
          <w:rFonts w:ascii="Times New Roman" w:hAnsi="Times New Roman" w:cs="Times New Roman"/>
          <w:sz w:val="28"/>
          <w:szCs w:val="28"/>
        </w:rPr>
        <w:t xml:space="preserve">: </w:t>
      </w:r>
      <w:r w:rsidR="005E74D2">
        <w:rPr>
          <w:rFonts w:ascii="Times New Roman" w:hAnsi="Times New Roman" w:cs="Times New Roman"/>
          <w:sz w:val="28"/>
          <w:szCs w:val="28"/>
        </w:rPr>
        <w:t>Измайловский бульвар</w:t>
      </w:r>
      <w:r w:rsidR="00866FFE">
        <w:rPr>
          <w:rFonts w:ascii="Times New Roman" w:hAnsi="Times New Roman" w:cs="Times New Roman"/>
          <w:sz w:val="28"/>
          <w:szCs w:val="28"/>
        </w:rPr>
        <w:t xml:space="preserve">, д. </w:t>
      </w:r>
      <w:r w:rsidR="005E74D2">
        <w:rPr>
          <w:rFonts w:ascii="Times New Roman" w:hAnsi="Times New Roman" w:cs="Times New Roman"/>
          <w:sz w:val="28"/>
          <w:szCs w:val="28"/>
        </w:rPr>
        <w:t>3</w:t>
      </w:r>
      <w:r w:rsidR="00E50FD9">
        <w:rPr>
          <w:rFonts w:ascii="Times New Roman" w:hAnsi="Times New Roman" w:cs="Times New Roman"/>
          <w:sz w:val="28"/>
          <w:szCs w:val="28"/>
        </w:rPr>
        <w:t>1</w:t>
      </w:r>
      <w:r w:rsidR="00866FFE">
        <w:rPr>
          <w:rFonts w:ascii="Times New Roman" w:hAnsi="Times New Roman" w:cs="Times New Roman"/>
          <w:sz w:val="28"/>
          <w:szCs w:val="28"/>
        </w:rPr>
        <w:t>(рядом)</w:t>
      </w:r>
      <w:r w:rsidRPr="00412D53">
        <w:rPr>
          <w:rFonts w:ascii="Times New Roman" w:hAnsi="Times New Roman" w:cs="Times New Roman"/>
          <w:sz w:val="28"/>
          <w:szCs w:val="28"/>
        </w:rPr>
        <w:t>;</w:t>
      </w:r>
    </w:p>
    <w:p w:rsidR="00880981" w:rsidRDefault="005E74D2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64657" cy="3952875"/>
            <wp:effectExtent l="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3960de1-6280-44a6-81da-d8190931e31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756" cy="3962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52750" cy="3937000"/>
            <wp:effectExtent l="0" t="0" r="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45fc682-fb50-425f-82b3-ba9accb2efc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0939" cy="3947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0243" w:rsidRDefault="00620243" w:rsidP="00AB1173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944D3" w:rsidRDefault="005E74D2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80810" cy="486092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230b8b-3a0d-423d-bcd8-57709f3141f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486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12D53" w:rsidRPr="00412D53" w:rsidRDefault="00125642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D79ED">
        <w:rPr>
          <w:rFonts w:ascii="Times New Roman" w:hAnsi="Times New Roman" w:cs="Times New Roman"/>
          <w:sz w:val="28"/>
          <w:szCs w:val="28"/>
        </w:rPr>
        <w:t xml:space="preserve"> </w:t>
      </w:r>
      <w:r w:rsidR="00476A4B">
        <w:rPr>
          <w:rFonts w:ascii="Times New Roman" w:hAnsi="Times New Roman" w:cs="Times New Roman"/>
          <w:sz w:val="28"/>
          <w:szCs w:val="28"/>
        </w:rPr>
        <w:t xml:space="preserve"> </w:t>
      </w:r>
      <w:r w:rsidR="003765BD">
        <w:rPr>
          <w:rFonts w:ascii="Times New Roman" w:hAnsi="Times New Roman" w:cs="Times New Roman"/>
          <w:sz w:val="28"/>
          <w:szCs w:val="28"/>
        </w:rPr>
        <w:t xml:space="preserve"> </w:t>
      </w:r>
      <w:r w:rsidR="00D37EDE">
        <w:rPr>
          <w:rFonts w:ascii="Times New Roman" w:hAnsi="Times New Roman" w:cs="Times New Roman"/>
          <w:sz w:val="28"/>
          <w:szCs w:val="28"/>
        </w:rPr>
        <w:t xml:space="preserve"> </w:t>
      </w:r>
      <w:r w:rsidR="00412D53" w:rsidRPr="00412D53">
        <w:rPr>
          <w:rFonts w:ascii="Times New Roman" w:hAnsi="Times New Roman" w:cs="Times New Roman"/>
          <w:sz w:val="28"/>
          <w:szCs w:val="28"/>
        </w:rPr>
        <w:t>Убедительная просьба к владельц</w:t>
      </w:r>
      <w:r w:rsidR="00AB1173">
        <w:rPr>
          <w:rFonts w:ascii="Times New Roman" w:hAnsi="Times New Roman" w:cs="Times New Roman"/>
          <w:sz w:val="28"/>
          <w:szCs w:val="28"/>
        </w:rPr>
        <w:t>у</w:t>
      </w:r>
      <w:r w:rsidR="00412D53" w:rsidRPr="00412D53">
        <w:rPr>
          <w:rFonts w:ascii="Times New Roman" w:hAnsi="Times New Roman" w:cs="Times New Roman"/>
          <w:sz w:val="28"/>
          <w:szCs w:val="28"/>
        </w:rPr>
        <w:t xml:space="preserve"> указанн</w:t>
      </w:r>
      <w:r w:rsidR="00AB1173">
        <w:rPr>
          <w:rFonts w:ascii="Times New Roman" w:hAnsi="Times New Roman" w:cs="Times New Roman"/>
          <w:sz w:val="28"/>
          <w:szCs w:val="28"/>
        </w:rPr>
        <w:t>ого</w:t>
      </w:r>
      <w:r w:rsidR="00412D53"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AB1173">
        <w:rPr>
          <w:rFonts w:ascii="Times New Roman" w:hAnsi="Times New Roman" w:cs="Times New Roman"/>
          <w:sz w:val="28"/>
          <w:szCs w:val="28"/>
        </w:rPr>
        <w:t>автомобиля</w:t>
      </w:r>
      <w:r w:rsidR="00476A4B">
        <w:rPr>
          <w:rFonts w:ascii="Times New Roman" w:hAnsi="Times New Roman" w:cs="Times New Roman"/>
          <w:sz w:val="28"/>
          <w:szCs w:val="28"/>
        </w:rPr>
        <w:t xml:space="preserve"> привести транспортно</w:t>
      </w:r>
      <w:r w:rsidR="00412D53" w:rsidRPr="00412D53">
        <w:rPr>
          <w:rFonts w:ascii="Times New Roman" w:hAnsi="Times New Roman" w:cs="Times New Roman"/>
          <w:sz w:val="28"/>
          <w:szCs w:val="28"/>
        </w:rPr>
        <w:t>е средств</w:t>
      </w:r>
      <w:r w:rsidR="00476A4B">
        <w:rPr>
          <w:rFonts w:ascii="Times New Roman" w:hAnsi="Times New Roman" w:cs="Times New Roman"/>
          <w:sz w:val="28"/>
          <w:szCs w:val="28"/>
        </w:rPr>
        <w:t>о</w:t>
      </w:r>
      <w:r w:rsidR="00412D53" w:rsidRPr="00412D53">
        <w:rPr>
          <w:rFonts w:ascii="Times New Roman" w:hAnsi="Times New Roman" w:cs="Times New Roman"/>
          <w:sz w:val="28"/>
          <w:szCs w:val="28"/>
        </w:rPr>
        <w:t xml:space="preserve"> в состояние, не</w:t>
      </w:r>
      <w:r w:rsidR="00476A4B">
        <w:rPr>
          <w:rFonts w:ascii="Times New Roman" w:hAnsi="Times New Roman" w:cs="Times New Roman"/>
          <w:sz w:val="28"/>
          <w:szCs w:val="28"/>
        </w:rPr>
        <w:t xml:space="preserve"> позволяющее идентифицировать его как брошенно</w:t>
      </w:r>
      <w:r w:rsidR="00412D53" w:rsidRPr="00412D5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, разукомплектованное</w:t>
      </w:r>
      <w:r w:rsidR="00412D53" w:rsidRPr="00412D53">
        <w:rPr>
          <w:rFonts w:ascii="Times New Roman" w:hAnsi="Times New Roman" w:cs="Times New Roman"/>
          <w:sz w:val="28"/>
          <w:szCs w:val="28"/>
        </w:rPr>
        <w:t>.</w:t>
      </w:r>
    </w:p>
    <w:p w:rsidR="00412D53" w:rsidRPr="00412D53" w:rsidRDefault="00412D53" w:rsidP="00AB1173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с</w:t>
      </w:r>
      <w:r w:rsidR="00476A4B">
        <w:rPr>
          <w:rFonts w:ascii="Times New Roman" w:hAnsi="Times New Roman" w:cs="Times New Roman"/>
          <w:sz w:val="28"/>
          <w:szCs w:val="28"/>
        </w:rPr>
        <w:t>лучае не приведения транспортного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476A4B">
        <w:rPr>
          <w:rFonts w:ascii="Times New Roman" w:hAnsi="Times New Roman" w:cs="Times New Roman"/>
          <w:sz w:val="28"/>
          <w:szCs w:val="28"/>
        </w:rPr>
        <w:t>а</w:t>
      </w:r>
      <w:r w:rsidRPr="00412D53">
        <w:rPr>
          <w:rFonts w:ascii="Times New Roman" w:hAnsi="Times New Roman" w:cs="Times New Roman"/>
          <w:sz w:val="28"/>
          <w:szCs w:val="28"/>
        </w:rPr>
        <w:t xml:space="preserve"> в состояние, не</w:t>
      </w:r>
      <w:r w:rsidR="00476A4B">
        <w:rPr>
          <w:rFonts w:ascii="Times New Roman" w:hAnsi="Times New Roman" w:cs="Times New Roman"/>
          <w:sz w:val="28"/>
          <w:szCs w:val="28"/>
        </w:rPr>
        <w:t xml:space="preserve"> позволяющее идентифицировать его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как брошенное, </w:t>
      </w:r>
      <w:r w:rsidR="00125642">
        <w:rPr>
          <w:rFonts w:ascii="Times New Roman" w:hAnsi="Times New Roman" w:cs="Times New Roman"/>
          <w:sz w:val="28"/>
          <w:szCs w:val="28"/>
        </w:rPr>
        <w:t xml:space="preserve">разукомплектованное, </w:t>
      </w:r>
      <w:r w:rsidRPr="00412D53">
        <w:rPr>
          <w:rFonts w:ascii="Times New Roman" w:hAnsi="Times New Roman" w:cs="Times New Roman"/>
          <w:sz w:val="28"/>
          <w:szCs w:val="28"/>
        </w:rPr>
        <w:t>будут выполнены ра</w:t>
      </w:r>
      <w:r w:rsidR="00476A4B">
        <w:rPr>
          <w:rFonts w:ascii="Times New Roman" w:hAnsi="Times New Roman" w:cs="Times New Roman"/>
          <w:sz w:val="28"/>
          <w:szCs w:val="28"/>
        </w:rPr>
        <w:t>боты по перемещению транспортного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 на специализированные стоянки для размещения и временного хранения БРТС.</w:t>
      </w:r>
    </w:p>
    <w:p w:rsidR="0070505D" w:rsidRPr="00412D53" w:rsidRDefault="00412D53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 xml:space="preserve">Более подробную информацию можно получить в управе района </w:t>
      </w:r>
      <w:r w:rsidR="00476A4B">
        <w:rPr>
          <w:rFonts w:ascii="Times New Roman" w:hAnsi="Times New Roman" w:cs="Times New Roman"/>
          <w:sz w:val="28"/>
          <w:szCs w:val="28"/>
        </w:rPr>
        <w:t>Измайлово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476A4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12D53">
        <w:rPr>
          <w:rFonts w:ascii="Times New Roman" w:hAnsi="Times New Roman" w:cs="Times New Roman"/>
          <w:sz w:val="28"/>
          <w:szCs w:val="28"/>
        </w:rPr>
        <w:t>(</w:t>
      </w:r>
      <w:r w:rsidR="00476A4B">
        <w:rPr>
          <w:rFonts w:ascii="Times New Roman" w:hAnsi="Times New Roman" w:cs="Times New Roman"/>
          <w:sz w:val="28"/>
          <w:szCs w:val="28"/>
        </w:rPr>
        <w:t xml:space="preserve">5-я </w:t>
      </w:r>
      <w:proofErr w:type="gramStart"/>
      <w:r w:rsidR="00476A4B">
        <w:rPr>
          <w:rFonts w:ascii="Times New Roman" w:hAnsi="Times New Roman" w:cs="Times New Roman"/>
          <w:sz w:val="28"/>
          <w:szCs w:val="28"/>
        </w:rPr>
        <w:t>Парковая</w:t>
      </w:r>
      <w:proofErr w:type="gramEnd"/>
      <w:r w:rsidR="00476A4B">
        <w:rPr>
          <w:rFonts w:ascii="Times New Roman" w:hAnsi="Times New Roman" w:cs="Times New Roman"/>
          <w:sz w:val="28"/>
          <w:szCs w:val="28"/>
        </w:rPr>
        <w:t xml:space="preserve"> ул., д. 16, </w:t>
      </w:r>
      <w:proofErr w:type="spellStart"/>
      <w:r w:rsidR="00476A4B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76A4B">
        <w:rPr>
          <w:rFonts w:ascii="Times New Roman" w:hAnsi="Times New Roman" w:cs="Times New Roman"/>
          <w:sz w:val="28"/>
          <w:szCs w:val="28"/>
        </w:rPr>
        <w:t>. 18 т</w:t>
      </w:r>
      <w:r w:rsidRPr="00412D53">
        <w:rPr>
          <w:rFonts w:ascii="Times New Roman" w:hAnsi="Times New Roman" w:cs="Times New Roman"/>
          <w:sz w:val="28"/>
          <w:szCs w:val="28"/>
        </w:rPr>
        <w:t xml:space="preserve"> 8</w:t>
      </w:r>
      <w:r w:rsidR="00476A4B">
        <w:rPr>
          <w:rFonts w:ascii="Times New Roman" w:hAnsi="Times New Roman" w:cs="Times New Roman"/>
          <w:sz w:val="28"/>
          <w:szCs w:val="28"/>
        </w:rPr>
        <w:t xml:space="preserve">(499)164-7818; ГБУ «Жилищник района Измайлово» </w:t>
      </w:r>
      <w:r w:rsidR="003765BD">
        <w:rPr>
          <w:rFonts w:ascii="Times New Roman" w:hAnsi="Times New Roman" w:cs="Times New Roman"/>
          <w:sz w:val="28"/>
          <w:szCs w:val="28"/>
        </w:rPr>
        <w:t xml:space="preserve">7-я Парковая ул., д. 8А </w:t>
      </w:r>
      <w:r w:rsidR="00476A4B">
        <w:rPr>
          <w:rFonts w:ascii="Times New Roman" w:hAnsi="Times New Roman" w:cs="Times New Roman"/>
          <w:sz w:val="28"/>
          <w:szCs w:val="28"/>
        </w:rPr>
        <w:t>т. 8(968)</w:t>
      </w:r>
      <w:r w:rsidR="003765BD">
        <w:rPr>
          <w:rFonts w:ascii="Times New Roman" w:hAnsi="Times New Roman" w:cs="Times New Roman"/>
          <w:sz w:val="28"/>
          <w:szCs w:val="28"/>
        </w:rPr>
        <w:t>881-8999</w:t>
      </w:r>
      <w:r w:rsidRPr="00412D53">
        <w:rPr>
          <w:rFonts w:ascii="Times New Roman" w:hAnsi="Times New Roman" w:cs="Times New Roman"/>
          <w:sz w:val="28"/>
          <w:szCs w:val="28"/>
        </w:rPr>
        <w:t>.</w:t>
      </w:r>
      <w:r w:rsidR="003765BD">
        <w:rPr>
          <w:rFonts w:ascii="Times New Roman" w:hAnsi="Times New Roman" w:cs="Times New Roman"/>
          <w:sz w:val="28"/>
          <w:szCs w:val="28"/>
        </w:rPr>
        <w:t>)</w:t>
      </w:r>
    </w:p>
    <w:sectPr w:rsidR="0070505D" w:rsidRPr="00412D53" w:rsidSect="00880981">
      <w:pgSz w:w="11906" w:h="16838"/>
      <w:pgMar w:top="426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D53"/>
    <w:rsid w:val="00071FDB"/>
    <w:rsid w:val="00085D65"/>
    <w:rsid w:val="000B2297"/>
    <w:rsid w:val="000E252A"/>
    <w:rsid w:val="000E48AF"/>
    <w:rsid w:val="00104B78"/>
    <w:rsid w:val="001202DD"/>
    <w:rsid w:val="00125642"/>
    <w:rsid w:val="00140089"/>
    <w:rsid w:val="00186FDF"/>
    <w:rsid w:val="00190CF3"/>
    <w:rsid w:val="001D4BDA"/>
    <w:rsid w:val="00235607"/>
    <w:rsid w:val="002625A6"/>
    <w:rsid w:val="0026645E"/>
    <w:rsid w:val="002A68CB"/>
    <w:rsid w:val="00346316"/>
    <w:rsid w:val="003765BD"/>
    <w:rsid w:val="00380046"/>
    <w:rsid w:val="00412D53"/>
    <w:rsid w:val="004516CC"/>
    <w:rsid w:val="00476A4B"/>
    <w:rsid w:val="004A1AEC"/>
    <w:rsid w:val="00535849"/>
    <w:rsid w:val="0058321F"/>
    <w:rsid w:val="005A7DE5"/>
    <w:rsid w:val="005C08E1"/>
    <w:rsid w:val="005E74D2"/>
    <w:rsid w:val="00620243"/>
    <w:rsid w:val="00651A5A"/>
    <w:rsid w:val="00676811"/>
    <w:rsid w:val="006860B9"/>
    <w:rsid w:val="00697753"/>
    <w:rsid w:val="006D79ED"/>
    <w:rsid w:val="0070505D"/>
    <w:rsid w:val="00726473"/>
    <w:rsid w:val="008139CA"/>
    <w:rsid w:val="008401BA"/>
    <w:rsid w:val="0084314F"/>
    <w:rsid w:val="008465CF"/>
    <w:rsid w:val="00866FFE"/>
    <w:rsid w:val="00880981"/>
    <w:rsid w:val="008C6482"/>
    <w:rsid w:val="008D181C"/>
    <w:rsid w:val="00941A81"/>
    <w:rsid w:val="00942534"/>
    <w:rsid w:val="00960D49"/>
    <w:rsid w:val="00997F66"/>
    <w:rsid w:val="009B7EC4"/>
    <w:rsid w:val="00A1676F"/>
    <w:rsid w:val="00AA60ED"/>
    <w:rsid w:val="00AB1173"/>
    <w:rsid w:val="00AE11E1"/>
    <w:rsid w:val="00B22C8A"/>
    <w:rsid w:val="00B26054"/>
    <w:rsid w:val="00B53637"/>
    <w:rsid w:val="00BA0BC2"/>
    <w:rsid w:val="00C05667"/>
    <w:rsid w:val="00C15982"/>
    <w:rsid w:val="00C21C6D"/>
    <w:rsid w:val="00C74BF9"/>
    <w:rsid w:val="00CE5E0B"/>
    <w:rsid w:val="00D17EBB"/>
    <w:rsid w:val="00D37EDE"/>
    <w:rsid w:val="00D755E9"/>
    <w:rsid w:val="00D944D3"/>
    <w:rsid w:val="00DA2221"/>
    <w:rsid w:val="00DA74F1"/>
    <w:rsid w:val="00DB385D"/>
    <w:rsid w:val="00DB5F20"/>
    <w:rsid w:val="00DC374D"/>
    <w:rsid w:val="00DC41EC"/>
    <w:rsid w:val="00DC422B"/>
    <w:rsid w:val="00E50FD9"/>
    <w:rsid w:val="00F40D38"/>
    <w:rsid w:val="00F4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17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1676F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8809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17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1676F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880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F35D3-1170-4B1E-98A3-909397073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Николаевна Сухарева</dc:creator>
  <cp:lastModifiedBy>Пользователь-17</cp:lastModifiedBy>
  <cp:revision>2</cp:revision>
  <dcterms:created xsi:type="dcterms:W3CDTF">2024-12-05T08:47:00Z</dcterms:created>
  <dcterms:modified xsi:type="dcterms:W3CDTF">2024-12-05T08:47:00Z</dcterms:modified>
</cp:coreProperties>
</file>